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8591" w14:textId="77777777" w:rsidR="004C78AF" w:rsidRPr="0019027D" w:rsidRDefault="004C78AF" w:rsidP="0019027D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69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1"/>
        <w:gridCol w:w="292"/>
      </w:tblGrid>
      <w:tr w:rsidR="000064DD" w:rsidRPr="0019027D" w14:paraId="70C632DF" w14:textId="77777777" w:rsidTr="008549AB">
        <w:trPr>
          <w:trHeight w:val="405"/>
          <w:jc w:val="center"/>
        </w:trPr>
        <w:tc>
          <w:tcPr>
            <w:tcW w:w="9401" w:type="dxa"/>
          </w:tcPr>
          <w:p w14:paraId="0DDBF63A" w14:textId="6D0A3DBF" w:rsidR="000064DD" w:rsidRPr="00667DB5" w:rsidRDefault="00C77E15" w:rsidP="003D7054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67DB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Request for SUMMER 20</w:t>
            </w:r>
            <w:r w:rsidR="0003710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</w:t>
            </w:r>
            <w:r w:rsidR="00B12BB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</w:t>
            </w:r>
            <w:r w:rsidRPr="00667DB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F</w:t>
            </w:r>
            <w:r w:rsidR="000064DD" w:rsidRPr="00667DB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inancial Aid</w:t>
            </w:r>
          </w:p>
        </w:tc>
        <w:tc>
          <w:tcPr>
            <w:tcW w:w="292" w:type="dxa"/>
          </w:tcPr>
          <w:p w14:paraId="4A81CDEF" w14:textId="77777777" w:rsidR="00C77E15" w:rsidRPr="0019027D" w:rsidRDefault="00C77E15" w:rsidP="00C77E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A43" w:rsidRPr="0019027D" w14:paraId="508D3707" w14:textId="77777777" w:rsidTr="0019027D">
        <w:trPr>
          <w:trHeight w:val="333"/>
          <w:jc w:val="center"/>
        </w:trPr>
        <w:tc>
          <w:tcPr>
            <w:tcW w:w="9401" w:type="dxa"/>
          </w:tcPr>
          <w:p w14:paraId="7E9A882C" w14:textId="77777777" w:rsidR="002D2A43" w:rsidRPr="0019027D" w:rsidRDefault="002D2A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2" w:type="dxa"/>
          </w:tcPr>
          <w:p w14:paraId="0967073C" w14:textId="77777777" w:rsidR="002D2A43" w:rsidRPr="0019027D" w:rsidRDefault="002D2A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484E427" w14:textId="77777777" w:rsidR="000064DD" w:rsidRPr="0047242B" w:rsidRDefault="000064DD" w:rsidP="000064DD">
      <w:pPr>
        <w:pStyle w:val="Default"/>
        <w:rPr>
          <w:rFonts w:ascii="Arial Black" w:hAnsi="Arial Black" w:cs="Times New Roman"/>
          <w:b/>
          <w:bCs/>
        </w:rPr>
      </w:pPr>
      <w:r w:rsidRPr="0019027D">
        <w:rPr>
          <w:rFonts w:ascii="Times New Roman" w:hAnsi="Times New Roman" w:cs="Times New Roman"/>
        </w:rPr>
        <w:t xml:space="preserve"> </w:t>
      </w:r>
      <w:r w:rsidRPr="0047242B">
        <w:rPr>
          <w:rFonts w:ascii="Arial Black" w:hAnsi="Arial Black" w:cs="Times New Roman"/>
          <w:b/>
          <w:bCs/>
        </w:rPr>
        <w:t>Student Name:</w:t>
      </w:r>
      <w:r w:rsidR="00C77E15" w:rsidRPr="0047242B">
        <w:rPr>
          <w:rFonts w:ascii="Arial Black" w:hAnsi="Arial Black" w:cs="Times New Roman"/>
          <w:b/>
          <w:bCs/>
        </w:rPr>
        <w:t xml:space="preserve"> </w:t>
      </w:r>
      <w:r w:rsidR="00231958" w:rsidRPr="0047242B">
        <w:rPr>
          <w:rFonts w:ascii="Arial Black" w:hAnsi="Arial Black" w:cs="Times New Roman"/>
          <w:b/>
          <w:bCs/>
        </w:rPr>
        <w:t>(print)</w:t>
      </w:r>
      <w:r w:rsidRPr="0047242B">
        <w:rPr>
          <w:rFonts w:ascii="Arial Black" w:hAnsi="Arial Black" w:cs="Times New Roman"/>
          <w:b/>
          <w:bCs/>
        </w:rPr>
        <w:t xml:space="preserve"> </w:t>
      </w:r>
      <w:r w:rsidR="002D2A43" w:rsidRPr="0047242B">
        <w:rPr>
          <w:rFonts w:ascii="Arial Black" w:hAnsi="Arial Black" w:cs="Times New Roman"/>
          <w:b/>
          <w:bCs/>
        </w:rPr>
        <w:t>_____________</w:t>
      </w:r>
      <w:r w:rsidR="0019027D" w:rsidRPr="0047242B">
        <w:rPr>
          <w:rFonts w:ascii="Arial Black" w:hAnsi="Arial Black" w:cs="Times New Roman"/>
          <w:b/>
          <w:bCs/>
        </w:rPr>
        <w:t>_______</w:t>
      </w:r>
      <w:r w:rsidR="002D2A43" w:rsidRPr="0047242B">
        <w:rPr>
          <w:rFonts w:ascii="Arial Black" w:hAnsi="Arial Black" w:cs="Times New Roman"/>
          <w:b/>
          <w:bCs/>
        </w:rPr>
        <w:t>___________</w:t>
      </w:r>
      <w:r w:rsidRPr="0047242B">
        <w:rPr>
          <w:rFonts w:ascii="Arial Black" w:hAnsi="Arial Black" w:cs="Times New Roman"/>
          <w:b/>
          <w:bCs/>
        </w:rPr>
        <w:t xml:space="preserve">EMCC ID: </w:t>
      </w:r>
      <w:r w:rsidR="002D2A43" w:rsidRPr="0047242B">
        <w:rPr>
          <w:rFonts w:ascii="Arial Black" w:hAnsi="Arial Black" w:cs="Times New Roman"/>
          <w:b/>
          <w:bCs/>
        </w:rPr>
        <w:t>_____</w:t>
      </w:r>
      <w:r w:rsidR="0019027D" w:rsidRPr="0047242B">
        <w:rPr>
          <w:rFonts w:ascii="Arial Black" w:hAnsi="Arial Black" w:cs="Times New Roman"/>
          <w:b/>
          <w:bCs/>
        </w:rPr>
        <w:t>____________</w:t>
      </w:r>
      <w:r w:rsidR="002D2A43" w:rsidRPr="0047242B">
        <w:rPr>
          <w:rFonts w:ascii="Arial Black" w:hAnsi="Arial Black" w:cs="Times New Roman"/>
          <w:b/>
          <w:bCs/>
        </w:rPr>
        <w:t>_____</w:t>
      </w:r>
    </w:p>
    <w:p w14:paraId="0931997E" w14:textId="31D77D66" w:rsidR="0047242B" w:rsidRPr="008549AB" w:rsidRDefault="0047242B" w:rsidP="00B12BB1">
      <w:pPr>
        <w:pStyle w:val="Default"/>
        <w:numPr>
          <w:ilvl w:val="0"/>
          <w:numId w:val="10"/>
        </w:numPr>
        <w:tabs>
          <w:tab w:val="left" w:pos="1710"/>
        </w:tabs>
        <w:ind w:left="810" w:hanging="450"/>
        <w:rPr>
          <w:rFonts w:ascii="Arial Black" w:hAnsi="Arial Black" w:cs="Times New Roman"/>
          <w:b/>
          <w:bCs/>
          <w:sz w:val="22"/>
          <w:szCs w:val="22"/>
        </w:rPr>
      </w:pPr>
      <w:r w:rsidRPr="008549AB">
        <w:rPr>
          <w:rFonts w:ascii="Arial Black" w:hAnsi="Arial Black" w:cs="Times New Roman"/>
          <w:b/>
          <w:bCs/>
          <w:sz w:val="22"/>
          <w:szCs w:val="22"/>
        </w:rPr>
        <w:t xml:space="preserve">Were you enrolled at a college </w:t>
      </w:r>
      <w:r w:rsidRPr="008549AB">
        <w:rPr>
          <w:rFonts w:ascii="Arial Black" w:hAnsi="Arial Black" w:cs="Times New Roman"/>
          <w:b/>
          <w:bCs/>
          <w:sz w:val="22"/>
          <w:szCs w:val="22"/>
          <w:u w:val="single"/>
        </w:rPr>
        <w:t>other than EMCC</w:t>
      </w:r>
      <w:r w:rsidRPr="008549AB">
        <w:rPr>
          <w:rFonts w:ascii="Arial Black" w:hAnsi="Arial Black" w:cs="Times New Roman"/>
          <w:b/>
          <w:bCs/>
          <w:sz w:val="22"/>
          <w:szCs w:val="22"/>
        </w:rPr>
        <w:t xml:space="preserve"> in summer 20</w:t>
      </w:r>
      <w:r w:rsidR="003D7054" w:rsidRPr="008549AB">
        <w:rPr>
          <w:rFonts w:ascii="Arial Black" w:hAnsi="Arial Black" w:cs="Times New Roman"/>
          <w:b/>
          <w:bCs/>
          <w:sz w:val="22"/>
          <w:szCs w:val="22"/>
        </w:rPr>
        <w:t>2</w:t>
      </w:r>
      <w:r w:rsidR="00B12BB1">
        <w:rPr>
          <w:rFonts w:ascii="Arial Black" w:hAnsi="Arial Black" w:cs="Times New Roman"/>
          <w:b/>
          <w:bCs/>
          <w:sz w:val="22"/>
          <w:szCs w:val="22"/>
        </w:rPr>
        <w:t>3</w:t>
      </w:r>
      <w:r w:rsidRPr="008549AB">
        <w:rPr>
          <w:rFonts w:ascii="Arial Black" w:hAnsi="Arial Black" w:cs="Times New Roman"/>
          <w:b/>
          <w:bCs/>
          <w:sz w:val="22"/>
          <w:szCs w:val="22"/>
        </w:rPr>
        <w:t xml:space="preserve"> and/or Fall 20</w:t>
      </w:r>
      <w:r w:rsidR="003D7054" w:rsidRPr="008549AB">
        <w:rPr>
          <w:rFonts w:ascii="Arial Black" w:hAnsi="Arial Black" w:cs="Times New Roman"/>
          <w:b/>
          <w:bCs/>
          <w:sz w:val="22"/>
          <w:szCs w:val="22"/>
        </w:rPr>
        <w:t>2</w:t>
      </w:r>
      <w:r w:rsidR="00B12BB1">
        <w:rPr>
          <w:rFonts w:ascii="Arial Black" w:hAnsi="Arial Black" w:cs="Times New Roman"/>
          <w:b/>
          <w:bCs/>
          <w:sz w:val="22"/>
          <w:szCs w:val="22"/>
        </w:rPr>
        <w:t>3</w:t>
      </w:r>
      <w:r w:rsidRPr="008549AB">
        <w:rPr>
          <w:rFonts w:ascii="Arial Black" w:hAnsi="Arial Black" w:cs="Times New Roman"/>
          <w:b/>
          <w:bCs/>
          <w:sz w:val="22"/>
          <w:szCs w:val="22"/>
        </w:rPr>
        <w:t>?</w:t>
      </w:r>
      <w:r w:rsidRPr="003D7054">
        <w:rPr>
          <w:rFonts w:ascii="Arial Black" w:hAnsi="Arial Black" w:cs="Times New Roman"/>
          <w:b/>
          <w:bCs/>
        </w:rPr>
        <w:tab/>
        <w:t xml:space="preserve"> </w:t>
      </w:r>
      <w:r w:rsidR="008549AB">
        <w:rPr>
          <w:rFonts w:ascii="Arial Black" w:hAnsi="Arial Black" w:cs="Times New Roman"/>
          <w:b/>
          <w:bCs/>
        </w:rPr>
        <w:t xml:space="preserve">                  </w:t>
      </w:r>
      <w:r w:rsidR="008549AB">
        <w:rPr>
          <w:rFonts w:ascii="Arial Black" w:hAnsi="Arial Black" w:cs="Times New Roman"/>
          <w:b/>
          <w:bCs/>
          <w:sz w:val="22"/>
          <w:szCs w:val="22"/>
        </w:rPr>
        <w:t xml:space="preserve">                 </w:t>
      </w:r>
      <w:r w:rsidRPr="008549AB">
        <w:rPr>
          <w:rFonts w:ascii="Arial Black" w:hAnsi="Arial Black" w:cs="Times New Roman"/>
          <w:b/>
          <w:bCs/>
          <w:sz w:val="22"/>
          <w:szCs w:val="22"/>
        </w:rPr>
        <w:t xml:space="preserve"> </w:t>
      </w:r>
      <w:r w:rsidR="008549AB">
        <w:rPr>
          <w:rFonts w:ascii="Arial Black" w:hAnsi="Arial Black" w:cs="Times New Roman"/>
          <w:b/>
          <w:bCs/>
          <w:sz w:val="22"/>
          <w:szCs w:val="22"/>
        </w:rPr>
        <w:t xml:space="preserve">  </w:t>
      </w:r>
      <w:r w:rsidR="00B12BB1">
        <w:rPr>
          <w:rFonts w:ascii="Arial Black" w:hAnsi="Arial Black" w:cs="Times New Roman"/>
          <w:b/>
          <w:bCs/>
          <w:sz w:val="22"/>
          <w:szCs w:val="22"/>
        </w:rPr>
        <w:t xml:space="preserve">  </w:t>
      </w:r>
      <w:r w:rsidR="008549AB">
        <w:rPr>
          <w:rFonts w:ascii="Arial Black" w:hAnsi="Arial Black" w:cs="Times New Roman"/>
          <w:b/>
          <w:bCs/>
          <w:sz w:val="22"/>
          <w:szCs w:val="22"/>
        </w:rPr>
        <w:t xml:space="preserve">____Yes </w:t>
      </w:r>
      <w:r w:rsidRPr="008549AB">
        <w:rPr>
          <w:rFonts w:ascii="Arial Black" w:hAnsi="Arial Black" w:cs="Times New Roman"/>
          <w:b/>
          <w:bCs/>
          <w:sz w:val="22"/>
          <w:szCs w:val="22"/>
        </w:rPr>
        <w:t xml:space="preserve">___No </w:t>
      </w:r>
      <w:r w:rsidRPr="008549AB">
        <w:rPr>
          <w:rFonts w:ascii="Arial Black" w:hAnsi="Arial Black" w:cs="Times New Roman"/>
          <w:bCs/>
          <w:i/>
          <w:sz w:val="22"/>
          <w:szCs w:val="22"/>
        </w:rPr>
        <w:t>(check one)</w:t>
      </w:r>
    </w:p>
    <w:p w14:paraId="4EDA2AC6" w14:textId="77777777" w:rsidR="0047242B" w:rsidRPr="008549AB" w:rsidRDefault="0047242B" w:rsidP="008549AB">
      <w:pPr>
        <w:pStyle w:val="Default"/>
        <w:numPr>
          <w:ilvl w:val="0"/>
          <w:numId w:val="10"/>
        </w:numPr>
        <w:rPr>
          <w:rFonts w:ascii="Arial Black" w:hAnsi="Arial Black" w:cs="Times New Roman"/>
          <w:b/>
          <w:sz w:val="22"/>
          <w:szCs w:val="22"/>
        </w:rPr>
      </w:pPr>
      <w:r w:rsidRPr="008549AB">
        <w:rPr>
          <w:rFonts w:ascii="Arial Black" w:hAnsi="Arial Black" w:cs="Times New Roman"/>
          <w:b/>
          <w:bCs/>
          <w:sz w:val="22"/>
          <w:szCs w:val="22"/>
        </w:rPr>
        <w:t xml:space="preserve">Estimate your anticipated </w:t>
      </w:r>
      <w:proofErr w:type="gramStart"/>
      <w:r w:rsidRPr="008549AB">
        <w:rPr>
          <w:rFonts w:ascii="Arial Black" w:hAnsi="Arial Black" w:cs="Times New Roman"/>
          <w:b/>
          <w:bCs/>
          <w:sz w:val="22"/>
          <w:szCs w:val="22"/>
        </w:rPr>
        <w:t>credits</w:t>
      </w:r>
      <w:r w:rsidR="00020E6F" w:rsidRPr="008549AB">
        <w:rPr>
          <w:rFonts w:ascii="Arial Black" w:hAnsi="Arial Black" w:cs="Times New Roman"/>
          <w:b/>
          <w:bCs/>
          <w:sz w:val="22"/>
          <w:szCs w:val="22"/>
        </w:rPr>
        <w:t>,</w:t>
      </w:r>
      <w:r w:rsidRPr="008549AB">
        <w:rPr>
          <w:rFonts w:ascii="Arial Black" w:hAnsi="Arial Black" w:cs="Times New Roman"/>
          <w:b/>
          <w:bCs/>
          <w:sz w:val="22"/>
          <w:szCs w:val="22"/>
        </w:rPr>
        <w:t xml:space="preserve"> if</w:t>
      </w:r>
      <w:proofErr w:type="gramEnd"/>
      <w:r w:rsidRPr="008549AB">
        <w:rPr>
          <w:rFonts w:ascii="Arial Black" w:hAnsi="Arial Black" w:cs="Times New Roman"/>
          <w:b/>
          <w:bCs/>
          <w:sz w:val="22"/>
          <w:szCs w:val="22"/>
        </w:rPr>
        <w:t xml:space="preserve"> you haven’t registered yet:</w:t>
      </w:r>
    </w:p>
    <w:p w14:paraId="637CDCC0" w14:textId="3069F8B4" w:rsidR="008549AB" w:rsidRPr="008549AB" w:rsidRDefault="008549AB" w:rsidP="0047242B">
      <w:pPr>
        <w:pStyle w:val="Default"/>
        <w:rPr>
          <w:rFonts w:ascii="Arial Black" w:hAnsi="Arial Black" w:cs="Times New Roman"/>
          <w:b/>
          <w:sz w:val="22"/>
          <w:szCs w:val="22"/>
        </w:rPr>
      </w:pPr>
      <w:r w:rsidRPr="008549AB">
        <w:rPr>
          <w:rFonts w:ascii="Arial Black" w:hAnsi="Arial Black" w:cs="Times New Roman"/>
          <w:b/>
          <w:sz w:val="22"/>
          <w:szCs w:val="22"/>
        </w:rPr>
        <w:t xml:space="preserve">                        </w:t>
      </w:r>
      <w:r w:rsidR="0047242B" w:rsidRPr="008549AB">
        <w:rPr>
          <w:rFonts w:ascii="Arial Black" w:hAnsi="Arial Black" w:cs="Times New Roman"/>
          <w:b/>
          <w:sz w:val="22"/>
          <w:szCs w:val="22"/>
        </w:rPr>
        <w:t>____</w:t>
      </w:r>
      <w:r w:rsidR="0047242B" w:rsidRPr="008549AB">
        <w:rPr>
          <w:rFonts w:ascii="Arial Black" w:hAnsi="Arial Black" w:cs="Times New Roman"/>
          <w:b/>
          <w:bCs/>
          <w:sz w:val="22"/>
          <w:szCs w:val="22"/>
        </w:rPr>
        <w:t xml:space="preserve">1-5 credits </w:t>
      </w:r>
      <w:r w:rsidR="0047242B" w:rsidRPr="008549AB">
        <w:rPr>
          <w:rFonts w:ascii="Arial Black" w:hAnsi="Arial Black" w:cs="Times New Roman"/>
          <w:b/>
          <w:sz w:val="22"/>
          <w:szCs w:val="22"/>
        </w:rPr>
        <w:t xml:space="preserve">(less than half-time) </w:t>
      </w:r>
    </w:p>
    <w:p w14:paraId="6C76E95B" w14:textId="4F028047" w:rsidR="008549AB" w:rsidRPr="008549AB" w:rsidRDefault="008549AB" w:rsidP="0047242B">
      <w:pPr>
        <w:pStyle w:val="Default"/>
        <w:rPr>
          <w:rFonts w:ascii="Arial Black" w:hAnsi="Arial Black" w:cs="Times New Roman"/>
          <w:b/>
          <w:sz w:val="22"/>
          <w:szCs w:val="22"/>
        </w:rPr>
      </w:pPr>
      <w:r w:rsidRPr="008549AB">
        <w:rPr>
          <w:rFonts w:ascii="Arial Black" w:hAnsi="Arial Black" w:cs="Times New Roman"/>
          <w:b/>
          <w:sz w:val="22"/>
          <w:szCs w:val="22"/>
        </w:rPr>
        <w:t xml:space="preserve">                        ____</w:t>
      </w:r>
      <w:r w:rsidRPr="008549AB">
        <w:rPr>
          <w:rFonts w:ascii="Arial Black" w:hAnsi="Arial Black" w:cs="Times New Roman"/>
          <w:b/>
          <w:bCs/>
          <w:sz w:val="22"/>
          <w:szCs w:val="22"/>
        </w:rPr>
        <w:t xml:space="preserve">6-8 credits </w:t>
      </w:r>
      <w:r w:rsidRPr="008549AB">
        <w:rPr>
          <w:rFonts w:ascii="Arial Black" w:hAnsi="Arial Black" w:cs="Times New Roman"/>
          <w:b/>
          <w:sz w:val="22"/>
          <w:szCs w:val="22"/>
        </w:rPr>
        <w:t>(half-time)</w:t>
      </w:r>
    </w:p>
    <w:p w14:paraId="22A7CA05" w14:textId="735CB612" w:rsidR="0047242B" w:rsidRPr="008549AB" w:rsidRDefault="008549AB" w:rsidP="0047242B">
      <w:pPr>
        <w:pStyle w:val="Default"/>
        <w:rPr>
          <w:rFonts w:ascii="Arial Black" w:hAnsi="Arial Black" w:cs="Times New Roman"/>
          <w:b/>
          <w:sz w:val="22"/>
          <w:szCs w:val="22"/>
        </w:rPr>
      </w:pPr>
      <w:r w:rsidRPr="008549AB">
        <w:rPr>
          <w:rFonts w:ascii="Arial Black" w:hAnsi="Arial Black" w:cs="Times New Roman"/>
          <w:b/>
          <w:sz w:val="22"/>
          <w:szCs w:val="22"/>
        </w:rPr>
        <w:t xml:space="preserve">                        </w:t>
      </w:r>
      <w:r w:rsidR="0047242B" w:rsidRPr="008549AB">
        <w:rPr>
          <w:rFonts w:ascii="Arial Black" w:hAnsi="Arial Black" w:cs="Times New Roman"/>
          <w:b/>
          <w:sz w:val="22"/>
          <w:szCs w:val="22"/>
        </w:rPr>
        <w:t>____</w:t>
      </w:r>
      <w:r w:rsidR="0047242B" w:rsidRPr="008549AB">
        <w:rPr>
          <w:rFonts w:ascii="Arial Black" w:hAnsi="Arial Black" w:cs="Times New Roman"/>
          <w:b/>
          <w:bCs/>
          <w:sz w:val="22"/>
          <w:szCs w:val="22"/>
        </w:rPr>
        <w:t xml:space="preserve">9-11 credits </w:t>
      </w:r>
      <w:r w:rsidR="0047242B" w:rsidRPr="008549AB">
        <w:rPr>
          <w:rFonts w:ascii="Arial Black" w:hAnsi="Arial Black" w:cs="Times New Roman"/>
          <w:b/>
          <w:sz w:val="22"/>
          <w:szCs w:val="22"/>
        </w:rPr>
        <w:t xml:space="preserve">(three-quarter time) </w:t>
      </w:r>
    </w:p>
    <w:p w14:paraId="3B484045" w14:textId="7D9F4826" w:rsidR="0047242B" w:rsidRPr="008549AB" w:rsidRDefault="008549AB" w:rsidP="0047242B">
      <w:pPr>
        <w:pStyle w:val="Default"/>
        <w:rPr>
          <w:rFonts w:ascii="Arial Black" w:hAnsi="Arial Black" w:cs="Times New Roman"/>
          <w:b/>
          <w:sz w:val="22"/>
          <w:szCs w:val="22"/>
        </w:rPr>
      </w:pPr>
      <w:r w:rsidRPr="008549AB">
        <w:rPr>
          <w:rFonts w:ascii="Arial Black" w:hAnsi="Arial Black" w:cs="Times New Roman"/>
          <w:b/>
          <w:sz w:val="22"/>
          <w:szCs w:val="22"/>
        </w:rPr>
        <w:t xml:space="preserve">                      </w:t>
      </w:r>
      <w:r>
        <w:rPr>
          <w:rFonts w:ascii="Arial Black" w:hAnsi="Arial Black" w:cs="Times New Roman"/>
          <w:b/>
          <w:sz w:val="22"/>
          <w:szCs w:val="22"/>
        </w:rPr>
        <w:t xml:space="preserve"> </w:t>
      </w:r>
      <w:r w:rsidRPr="008549AB">
        <w:rPr>
          <w:rFonts w:ascii="Arial Black" w:hAnsi="Arial Black" w:cs="Times New Roman"/>
          <w:b/>
          <w:sz w:val="22"/>
          <w:szCs w:val="22"/>
        </w:rPr>
        <w:t xml:space="preserve"> </w:t>
      </w:r>
      <w:r w:rsidR="0047242B" w:rsidRPr="008549AB">
        <w:rPr>
          <w:rFonts w:ascii="Arial Black" w:hAnsi="Arial Black" w:cs="Times New Roman"/>
          <w:b/>
          <w:sz w:val="22"/>
          <w:szCs w:val="22"/>
        </w:rPr>
        <w:t>____</w:t>
      </w:r>
      <w:r w:rsidR="0047242B" w:rsidRPr="008549AB">
        <w:rPr>
          <w:rFonts w:ascii="Arial Black" w:hAnsi="Arial Black" w:cs="Times New Roman"/>
          <w:b/>
          <w:bCs/>
          <w:sz w:val="22"/>
          <w:szCs w:val="22"/>
        </w:rPr>
        <w:t xml:space="preserve">12+ credits </w:t>
      </w:r>
      <w:r w:rsidR="0047242B" w:rsidRPr="008549AB">
        <w:rPr>
          <w:rFonts w:ascii="Arial Black" w:hAnsi="Arial Black" w:cs="Times New Roman"/>
          <w:b/>
          <w:sz w:val="22"/>
          <w:szCs w:val="22"/>
        </w:rPr>
        <w:t xml:space="preserve">(full-time) </w:t>
      </w:r>
    </w:p>
    <w:p w14:paraId="51DCF413" w14:textId="77777777" w:rsidR="008549AB" w:rsidRDefault="008549AB" w:rsidP="0047242B">
      <w:pPr>
        <w:pStyle w:val="Default"/>
        <w:rPr>
          <w:rFonts w:ascii="Arial Black" w:hAnsi="Arial Black" w:cs="Times New Roman"/>
          <w:b/>
        </w:rPr>
      </w:pPr>
    </w:p>
    <w:p w14:paraId="5DD67087" w14:textId="2E00056D" w:rsidR="0047242B" w:rsidRPr="0047242B" w:rsidRDefault="0047242B" w:rsidP="0047242B">
      <w:pPr>
        <w:pStyle w:val="Default"/>
        <w:rPr>
          <w:rFonts w:ascii="Arial Black" w:hAnsi="Arial Black" w:cs="Times New Roman"/>
          <w:b/>
        </w:rPr>
      </w:pPr>
      <w:r w:rsidRPr="0047242B">
        <w:rPr>
          <w:rFonts w:ascii="Arial Black" w:hAnsi="Arial Black" w:cs="Times New Roman"/>
          <w:b/>
        </w:rPr>
        <w:t>Student Signature __________________________________________ Date________________</w:t>
      </w:r>
    </w:p>
    <w:p w14:paraId="06A7E69B" w14:textId="547E22E0" w:rsidR="000064DD" w:rsidRPr="0019027D" w:rsidRDefault="000064DD" w:rsidP="000064D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9027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466993" w14:textId="7F753943" w:rsidR="0047242B" w:rsidRDefault="008549AB" w:rsidP="000064DD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7242B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71FDE" wp14:editId="5794BDC8">
                <wp:simplePos x="0" y="0"/>
                <wp:positionH relativeFrom="margin">
                  <wp:posOffset>923109</wp:posOffset>
                </wp:positionH>
                <wp:positionV relativeFrom="paragraph">
                  <wp:posOffset>3991</wp:posOffset>
                </wp:positionV>
                <wp:extent cx="4777740" cy="2286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62243" w14:textId="6E28E333" w:rsidR="0047242B" w:rsidRPr="0019027D" w:rsidRDefault="0047242B" w:rsidP="0047242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902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SUMMER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B12B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Student Application Process: </w:t>
                            </w:r>
                          </w:p>
                          <w:p w14:paraId="7BCD0E85" w14:textId="08229B31" w:rsidR="0047242B" w:rsidRPr="0019027D" w:rsidRDefault="0047242B" w:rsidP="0047242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1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9027D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Student registers for summer 20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B12BB1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 xml:space="preserve"> classes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4B30EA3" w14:textId="7994125F" w:rsidR="0047242B" w:rsidRPr="0019027D" w:rsidRDefault="0047242B" w:rsidP="0047242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Student completes a 20</w:t>
                            </w:r>
                            <w:r w:rsidR="003D70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B12B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="00256E6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202</w:t>
                            </w:r>
                            <w:r w:rsidR="00B12B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and a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B12B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B12B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FAFSA.</w:t>
                            </w:r>
                          </w:p>
                          <w:p w14:paraId="644542AD" w14:textId="3261B929" w:rsidR="00F407DD" w:rsidRDefault="0047242B" w:rsidP="0047242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Student completes and returns 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 Request for Summer 202</w:t>
                            </w:r>
                            <w:r w:rsidR="00B12B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Financial Aid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form to </w:t>
                            </w:r>
                            <w:hyperlink r:id="rId7" w:history="1">
                              <w:r w:rsidR="00F407DD" w:rsidRPr="00564895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finaid@emcc.edu</w:t>
                              </w:r>
                            </w:hyperlink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1BE148" w14:textId="77777777" w:rsidR="004015B2" w:rsidRDefault="004015B2" w:rsidP="0047242B">
                            <w:pPr>
                              <w:pStyle w:val="Default"/>
                              <w:spacing w:after="21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89E595A" w14:textId="77777777" w:rsidR="0047242B" w:rsidRPr="00F663FA" w:rsidRDefault="0047242B" w:rsidP="0047242B">
                            <w:pPr>
                              <w:pStyle w:val="Default"/>
                              <w:spacing w:after="2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663F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Student Eligibility Determination and Notification</w:t>
                            </w:r>
                            <w:r w:rsidRPr="00F663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4DD6B580" w14:textId="7D912AC9" w:rsidR="0047242B" w:rsidRDefault="0047242B" w:rsidP="0047242B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spacing w:after="2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ummer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B12B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Financial Aid 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cannot be </w:t>
                            </w:r>
                            <w:r w:rsidR="004015B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awarded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until </w:t>
                            </w:r>
                            <w:r w:rsidR="004015B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registration for summer classes is completed.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FDC73E" w14:textId="77777777" w:rsidR="0047242B" w:rsidRPr="0019027D" w:rsidRDefault="004015B2" w:rsidP="0047242B">
                            <w:pPr>
                              <w:pStyle w:val="Defaul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</w:t>
                            </w:r>
                            <w:r w:rsidR="0047242B"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ummer financial aid award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notice </w:t>
                            </w:r>
                            <w:r w:rsidR="0047242B"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is sent to the student’s </w:t>
                            </w:r>
                            <w:r w:rsidR="0047242B" w:rsidRPr="0019027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47242B" w:rsidRPr="001902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MCC student e-mail address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D163E6" w14:textId="78500525" w:rsidR="0047242B" w:rsidRPr="0019027D" w:rsidRDefault="0047242B" w:rsidP="0047242B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Eligibility for financial aid for summer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B12BB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="003D70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is 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based on </w:t>
                            </w:r>
                            <w:r w:rsidR="003D70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1902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FAFSA.</w:t>
                            </w:r>
                          </w:p>
                          <w:p w14:paraId="15F2483F" w14:textId="77777777" w:rsidR="0047242B" w:rsidRPr="0019027D" w:rsidRDefault="0047242B" w:rsidP="004015B2">
                            <w:pPr>
                              <w:pStyle w:val="Default"/>
                              <w:ind w:left="72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ACA5CA0" w14:textId="77777777" w:rsidR="0047242B" w:rsidRPr="0019027D" w:rsidRDefault="0047242B" w:rsidP="0047242B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10502166" w14:textId="77777777" w:rsidR="0047242B" w:rsidRPr="0019027D" w:rsidRDefault="0047242B" w:rsidP="0047242B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21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6D1DED2A" w14:textId="77777777" w:rsidR="0047242B" w:rsidRPr="0019027D" w:rsidRDefault="0047242B" w:rsidP="0047242B">
                            <w:pPr>
                              <w:pStyle w:val="Default"/>
                              <w:spacing w:after="21"/>
                              <w:ind w:left="72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0205D6B" w14:textId="77777777" w:rsidR="0047242B" w:rsidRDefault="004724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71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pt;margin-top:.3pt;width:376.2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">
                <v:textbox>
                  <w:txbxContent>
                    <w:p w14:paraId="14362243" w14:textId="6E28E333" w:rsidR="0047242B" w:rsidRPr="0019027D" w:rsidRDefault="0047242B" w:rsidP="0047242B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9027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SUMMER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B12BB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4</w:t>
                      </w:r>
                      <w:r w:rsidRPr="0019027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Student Application Process: </w:t>
                      </w:r>
                    </w:p>
                    <w:p w14:paraId="7BCD0E85" w14:textId="08229B31" w:rsidR="0047242B" w:rsidRPr="0019027D" w:rsidRDefault="0047242B" w:rsidP="0047242B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1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19027D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Student registers for summer 20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2</w:t>
                      </w:r>
                      <w:r w:rsidR="00B12BB1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4</w:t>
                      </w:r>
                      <w:r w:rsidRPr="0019027D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 xml:space="preserve"> classes</w:t>
                      </w:r>
                      <w:r w:rsidRPr="0019027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4B30EA3" w14:textId="7994125F" w:rsidR="0047242B" w:rsidRPr="0019027D" w:rsidRDefault="0047242B" w:rsidP="0047242B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1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Student completes a 20</w:t>
                      </w:r>
                      <w:r w:rsidR="003D70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="00B12B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="00256E6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202</w:t>
                      </w:r>
                      <w:r w:rsidR="00B12B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19027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and a</w:t>
                      </w:r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="00B12B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-20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="00B12B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</w:t>
                      </w:r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FAFSA.</w:t>
                      </w:r>
                    </w:p>
                    <w:p w14:paraId="644542AD" w14:textId="3261B929" w:rsidR="00F407DD" w:rsidRDefault="0047242B" w:rsidP="0047242B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1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Student completes and returns 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 Request for Summer 202</w:t>
                      </w:r>
                      <w:r w:rsidR="00B12B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Financial Aid</w:t>
                      </w:r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form to </w:t>
                      </w:r>
                      <w:hyperlink r:id="rId8" w:history="1">
                        <w:r w:rsidR="00F407DD" w:rsidRPr="00564895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finaid@emcc.edu</w:t>
                        </w:r>
                      </w:hyperlink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501BE148" w14:textId="77777777" w:rsidR="004015B2" w:rsidRDefault="004015B2" w:rsidP="0047242B">
                      <w:pPr>
                        <w:pStyle w:val="Default"/>
                        <w:spacing w:after="21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89E595A" w14:textId="77777777" w:rsidR="0047242B" w:rsidRPr="00F663FA" w:rsidRDefault="0047242B" w:rsidP="0047242B">
                      <w:pPr>
                        <w:pStyle w:val="Default"/>
                        <w:spacing w:after="21"/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  <w:r w:rsidRPr="00F663F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Student Eligibility Determination and Notification</w:t>
                      </w:r>
                      <w:r w:rsidRPr="00F663FA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4DD6B580" w14:textId="7D912AC9" w:rsidR="0047242B" w:rsidRDefault="0047242B" w:rsidP="0047242B">
                      <w:pPr>
                        <w:pStyle w:val="Default"/>
                        <w:numPr>
                          <w:ilvl w:val="0"/>
                          <w:numId w:val="9"/>
                        </w:numPr>
                        <w:spacing w:after="21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ummer 20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="00B12B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Financial Aid </w:t>
                      </w:r>
                      <w:r w:rsidRPr="0019027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cannot be </w:t>
                      </w:r>
                      <w:r w:rsidR="004015B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awarded</w:t>
                      </w:r>
                      <w:r w:rsidRPr="0019027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until </w:t>
                      </w:r>
                      <w:r w:rsidR="004015B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student </w:t>
                      </w:r>
                      <w:r w:rsidRPr="0019027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registration for summer classes is completed.</w:t>
                      </w:r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FDC73E" w14:textId="77777777" w:rsidR="0047242B" w:rsidRPr="0019027D" w:rsidRDefault="004015B2" w:rsidP="0047242B">
                      <w:pPr>
                        <w:pStyle w:val="Default"/>
                        <w:numPr>
                          <w:ilvl w:val="1"/>
                          <w:numId w:val="9"/>
                        </w:num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</w:t>
                      </w:r>
                      <w:r w:rsidR="0047242B"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ummer financial aid award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notice </w:t>
                      </w:r>
                      <w:r w:rsidR="0047242B"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is sent to the student’s </w:t>
                      </w:r>
                      <w:r w:rsidR="0047242B" w:rsidRPr="0019027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E</w:t>
                      </w:r>
                      <w:r w:rsidR="0047242B" w:rsidRPr="0019027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MCC student e-mail address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2D163E6" w14:textId="78500525" w:rsidR="0047242B" w:rsidRPr="0019027D" w:rsidRDefault="0047242B" w:rsidP="0047242B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Eligibility for financial aid for summer 20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="00B12BB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="003D70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is </w:t>
                      </w:r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based on </w:t>
                      </w:r>
                      <w:r w:rsidR="003D70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the </w:t>
                      </w:r>
                      <w:r w:rsidRPr="0019027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FAFSA.</w:t>
                      </w:r>
                    </w:p>
                    <w:p w14:paraId="15F2483F" w14:textId="77777777" w:rsidR="0047242B" w:rsidRPr="0019027D" w:rsidRDefault="0047242B" w:rsidP="004015B2">
                      <w:pPr>
                        <w:pStyle w:val="Default"/>
                        <w:ind w:left="72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ACA5CA0" w14:textId="77777777" w:rsidR="0047242B" w:rsidRPr="0019027D" w:rsidRDefault="0047242B" w:rsidP="0047242B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10502166" w14:textId="77777777" w:rsidR="0047242B" w:rsidRPr="0019027D" w:rsidRDefault="0047242B" w:rsidP="0047242B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21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6D1DED2A" w14:textId="77777777" w:rsidR="0047242B" w:rsidRPr="0019027D" w:rsidRDefault="0047242B" w:rsidP="0047242B">
                      <w:pPr>
                        <w:pStyle w:val="Default"/>
                        <w:spacing w:after="21"/>
                        <w:ind w:left="72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0205D6B" w14:textId="77777777" w:rsidR="0047242B" w:rsidRDefault="0047242B"/>
                  </w:txbxContent>
                </v:textbox>
                <w10:wrap type="square" anchorx="margin"/>
              </v:shape>
            </w:pict>
          </mc:Fallback>
        </mc:AlternateContent>
      </w:r>
    </w:p>
    <w:p w14:paraId="124D1F1F" w14:textId="48E11F29" w:rsidR="0047242B" w:rsidRDefault="0047242B" w:rsidP="000064DD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3AF9F56" w14:textId="77777777" w:rsidR="0047242B" w:rsidRDefault="0047242B" w:rsidP="00AD6930">
      <w:pPr>
        <w:pStyle w:val="Default"/>
        <w:spacing w:after="2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3806D1F" w14:textId="77777777" w:rsidR="0047242B" w:rsidRDefault="0047242B" w:rsidP="00AD6930">
      <w:pPr>
        <w:pStyle w:val="Default"/>
        <w:spacing w:after="2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0E73806" w14:textId="77777777" w:rsidR="0047242B" w:rsidRDefault="0047242B" w:rsidP="00AD6930">
      <w:pPr>
        <w:pStyle w:val="Default"/>
        <w:spacing w:after="2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15CF819" w14:textId="77777777" w:rsidR="0047242B" w:rsidRDefault="0047242B" w:rsidP="00AD6930">
      <w:pPr>
        <w:pStyle w:val="Default"/>
        <w:spacing w:after="2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A6C095" w14:textId="77777777" w:rsidR="0047242B" w:rsidRDefault="0047242B" w:rsidP="00AD6930">
      <w:pPr>
        <w:pStyle w:val="Default"/>
        <w:spacing w:after="2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636E462" w14:textId="77777777" w:rsidR="0047242B" w:rsidRDefault="0047242B" w:rsidP="00AD6930">
      <w:pPr>
        <w:pStyle w:val="Default"/>
        <w:spacing w:after="2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2E42553" w14:textId="77777777" w:rsidR="0047242B" w:rsidRDefault="0047242B" w:rsidP="00AD6930">
      <w:pPr>
        <w:pStyle w:val="Default"/>
        <w:spacing w:after="2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5788A97" w14:textId="77777777" w:rsidR="0047242B" w:rsidRDefault="0047242B" w:rsidP="00AD6930">
      <w:pPr>
        <w:pStyle w:val="Default"/>
        <w:spacing w:after="2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C69877D" w14:textId="77777777" w:rsidR="0047242B" w:rsidRDefault="0047242B" w:rsidP="00AD6930">
      <w:pPr>
        <w:pStyle w:val="Default"/>
        <w:spacing w:after="2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77FC5ED" w14:textId="77777777" w:rsidR="004C78AF" w:rsidRDefault="004C78AF" w:rsidP="002B0DD5">
      <w:pPr>
        <w:pStyle w:val="Default"/>
        <w:rPr>
          <w:rFonts w:ascii="Times New Roman" w:hAnsi="Times New Roman" w:cs="Times New Roman"/>
          <w:b/>
        </w:rPr>
      </w:pPr>
    </w:p>
    <w:p w14:paraId="7BD90C01" w14:textId="77777777" w:rsidR="0047242B" w:rsidRDefault="0047242B" w:rsidP="002B0DD5">
      <w:pPr>
        <w:pStyle w:val="Default"/>
        <w:rPr>
          <w:rFonts w:ascii="Times New Roman" w:hAnsi="Times New Roman" w:cs="Times New Roman"/>
          <w:b/>
        </w:rPr>
      </w:pPr>
    </w:p>
    <w:p w14:paraId="50AE8CC1" w14:textId="77777777" w:rsidR="004015B2" w:rsidRDefault="004015B2" w:rsidP="0047242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5AB4D5" w14:textId="77777777" w:rsidR="0047242B" w:rsidRPr="00823BC5" w:rsidRDefault="0047242B" w:rsidP="0047242B">
      <w:pPr>
        <w:pStyle w:val="Default"/>
        <w:rPr>
          <w:rFonts w:ascii="Arial Black" w:hAnsi="Arial Black" w:cs="Times New Roman"/>
          <w:sz w:val="22"/>
          <w:szCs w:val="22"/>
        </w:rPr>
      </w:pPr>
      <w:r w:rsidRPr="00823BC5">
        <w:rPr>
          <w:rFonts w:ascii="Arial Black" w:hAnsi="Arial Black" w:cs="Times New Roman"/>
          <w:sz w:val="22"/>
          <w:szCs w:val="22"/>
        </w:rPr>
        <w:t>Federal Pell Grants and Direct Loans may be available to eligible EMCC students</w:t>
      </w:r>
      <w:r w:rsidR="004015B2" w:rsidRPr="00823BC5">
        <w:rPr>
          <w:rFonts w:ascii="Arial Black" w:hAnsi="Arial Black" w:cs="Times New Roman"/>
          <w:sz w:val="22"/>
          <w:szCs w:val="22"/>
        </w:rPr>
        <w:t xml:space="preserve"> who are</w:t>
      </w:r>
      <w:r w:rsidRPr="00823BC5">
        <w:rPr>
          <w:rFonts w:ascii="Arial Black" w:hAnsi="Arial Black" w:cs="Times New Roman"/>
          <w:sz w:val="22"/>
          <w:szCs w:val="22"/>
        </w:rPr>
        <w:t>:</w:t>
      </w:r>
    </w:p>
    <w:p w14:paraId="59D83EB9" w14:textId="75AD2769" w:rsidR="0047242B" w:rsidRPr="00823BC5" w:rsidRDefault="0047242B" w:rsidP="0047242B">
      <w:pPr>
        <w:pStyle w:val="Default"/>
        <w:numPr>
          <w:ilvl w:val="0"/>
          <w:numId w:val="8"/>
        </w:numPr>
        <w:rPr>
          <w:rFonts w:ascii="Arial Black" w:hAnsi="Arial Black" w:cs="Times New Roman"/>
          <w:sz w:val="22"/>
          <w:szCs w:val="22"/>
        </w:rPr>
      </w:pPr>
      <w:r w:rsidRPr="00823BC5">
        <w:rPr>
          <w:rFonts w:ascii="Arial Black" w:hAnsi="Arial Black" w:cs="Times New Roman"/>
          <w:sz w:val="22"/>
          <w:szCs w:val="22"/>
        </w:rPr>
        <w:t xml:space="preserve">registered for </w:t>
      </w:r>
      <w:r w:rsidR="00934143" w:rsidRPr="00823BC5">
        <w:rPr>
          <w:rFonts w:ascii="Arial Black" w:hAnsi="Arial Black" w:cs="Times New Roman"/>
          <w:sz w:val="22"/>
          <w:szCs w:val="22"/>
        </w:rPr>
        <w:t xml:space="preserve">summer </w:t>
      </w:r>
      <w:r w:rsidRPr="00823BC5">
        <w:rPr>
          <w:rFonts w:ascii="Arial Black" w:hAnsi="Arial Black" w:cs="Times New Roman"/>
          <w:sz w:val="22"/>
          <w:szCs w:val="22"/>
        </w:rPr>
        <w:t>20</w:t>
      </w:r>
      <w:r w:rsidR="003D7054" w:rsidRPr="00823BC5">
        <w:rPr>
          <w:rFonts w:ascii="Arial Black" w:hAnsi="Arial Black" w:cs="Times New Roman"/>
          <w:sz w:val="22"/>
          <w:szCs w:val="22"/>
        </w:rPr>
        <w:t>2</w:t>
      </w:r>
      <w:r w:rsidR="00B12BB1">
        <w:rPr>
          <w:rFonts w:ascii="Arial Black" w:hAnsi="Arial Black" w:cs="Times New Roman"/>
          <w:sz w:val="22"/>
          <w:szCs w:val="22"/>
        </w:rPr>
        <w:t>4</w:t>
      </w:r>
      <w:r w:rsidRPr="00823BC5">
        <w:rPr>
          <w:rFonts w:ascii="Arial Black" w:hAnsi="Arial Black" w:cs="Times New Roman"/>
          <w:sz w:val="22"/>
          <w:szCs w:val="22"/>
        </w:rPr>
        <w:t xml:space="preserve"> classes and</w:t>
      </w:r>
    </w:p>
    <w:p w14:paraId="57EB15E6" w14:textId="77777777" w:rsidR="0047242B" w:rsidRPr="00823BC5" w:rsidRDefault="0047242B" w:rsidP="0047242B">
      <w:pPr>
        <w:pStyle w:val="Default"/>
        <w:numPr>
          <w:ilvl w:val="0"/>
          <w:numId w:val="8"/>
        </w:numPr>
        <w:rPr>
          <w:rFonts w:ascii="Arial Black" w:hAnsi="Arial Black" w:cs="Times New Roman"/>
          <w:sz w:val="22"/>
          <w:szCs w:val="22"/>
        </w:rPr>
      </w:pPr>
      <w:r w:rsidRPr="00823BC5">
        <w:rPr>
          <w:rFonts w:ascii="Arial Black" w:hAnsi="Arial Black" w:cs="Times New Roman"/>
          <w:sz w:val="22"/>
          <w:szCs w:val="22"/>
        </w:rPr>
        <w:t xml:space="preserve">matriculated in an eligible degree or certificate program. </w:t>
      </w:r>
    </w:p>
    <w:p w14:paraId="70B3F876" w14:textId="77777777" w:rsidR="007F4856" w:rsidRPr="00823BC5" w:rsidRDefault="007F4856" w:rsidP="00F407DD">
      <w:pPr>
        <w:pStyle w:val="Default"/>
        <w:ind w:firstLine="360"/>
        <w:rPr>
          <w:rFonts w:ascii="Arial Black" w:hAnsi="Arial Black" w:cs="Times New Roman"/>
          <w:sz w:val="22"/>
          <w:szCs w:val="22"/>
        </w:rPr>
      </w:pPr>
    </w:p>
    <w:p w14:paraId="434FB3E3" w14:textId="21ECEAC7" w:rsidR="0047242B" w:rsidRPr="00823BC5" w:rsidRDefault="004015B2" w:rsidP="007F4856">
      <w:pPr>
        <w:pStyle w:val="Default"/>
        <w:ind w:firstLine="360"/>
        <w:rPr>
          <w:rFonts w:ascii="Arial Black" w:hAnsi="Arial Black" w:cs="Times New Roman"/>
          <w:sz w:val="22"/>
          <w:szCs w:val="22"/>
        </w:rPr>
      </w:pPr>
      <w:r w:rsidRPr="00823BC5">
        <w:rPr>
          <w:rFonts w:ascii="Arial Black" w:hAnsi="Arial Black" w:cs="Times New Roman"/>
          <w:sz w:val="22"/>
          <w:szCs w:val="22"/>
        </w:rPr>
        <w:t xml:space="preserve">Summer financial aid </w:t>
      </w:r>
      <w:r w:rsidR="0047242B" w:rsidRPr="00823BC5">
        <w:rPr>
          <w:rFonts w:ascii="Arial Black" w:hAnsi="Arial Black" w:cs="Times New Roman"/>
          <w:sz w:val="22"/>
          <w:szCs w:val="22"/>
        </w:rPr>
        <w:t>depends on the student’s eligibility and the amount of financial aid the student previously received in the summer 20</w:t>
      </w:r>
      <w:r w:rsidR="003D7054" w:rsidRPr="00823BC5">
        <w:rPr>
          <w:rFonts w:ascii="Arial Black" w:hAnsi="Arial Black" w:cs="Times New Roman"/>
          <w:sz w:val="22"/>
          <w:szCs w:val="22"/>
        </w:rPr>
        <w:t>2</w:t>
      </w:r>
      <w:r w:rsidR="00B12BB1">
        <w:rPr>
          <w:rFonts w:ascii="Arial Black" w:hAnsi="Arial Black" w:cs="Times New Roman"/>
          <w:sz w:val="22"/>
          <w:szCs w:val="22"/>
        </w:rPr>
        <w:t>3</w:t>
      </w:r>
      <w:r w:rsidR="0047242B" w:rsidRPr="00823BC5">
        <w:rPr>
          <w:rFonts w:ascii="Arial Black" w:hAnsi="Arial Black" w:cs="Times New Roman"/>
          <w:sz w:val="22"/>
          <w:szCs w:val="22"/>
        </w:rPr>
        <w:t>, fall 20</w:t>
      </w:r>
      <w:r w:rsidR="003D7054" w:rsidRPr="00823BC5">
        <w:rPr>
          <w:rFonts w:ascii="Arial Black" w:hAnsi="Arial Black" w:cs="Times New Roman"/>
          <w:sz w:val="22"/>
          <w:szCs w:val="22"/>
        </w:rPr>
        <w:t>2</w:t>
      </w:r>
      <w:r w:rsidR="00B12BB1">
        <w:rPr>
          <w:rFonts w:ascii="Arial Black" w:hAnsi="Arial Black" w:cs="Times New Roman"/>
          <w:sz w:val="22"/>
          <w:szCs w:val="22"/>
        </w:rPr>
        <w:t>3</w:t>
      </w:r>
      <w:r w:rsidR="0047242B" w:rsidRPr="00823BC5">
        <w:rPr>
          <w:rFonts w:ascii="Arial Black" w:hAnsi="Arial Black" w:cs="Times New Roman"/>
          <w:sz w:val="22"/>
          <w:szCs w:val="22"/>
        </w:rPr>
        <w:t xml:space="preserve"> and spring 202</w:t>
      </w:r>
      <w:r w:rsidR="00B12BB1">
        <w:rPr>
          <w:rFonts w:ascii="Arial Black" w:hAnsi="Arial Black" w:cs="Times New Roman"/>
          <w:sz w:val="22"/>
          <w:szCs w:val="22"/>
        </w:rPr>
        <w:t>4</w:t>
      </w:r>
      <w:r w:rsidR="0047242B" w:rsidRPr="00823BC5">
        <w:rPr>
          <w:rFonts w:ascii="Arial Black" w:hAnsi="Arial Black" w:cs="Times New Roman"/>
          <w:sz w:val="22"/>
          <w:szCs w:val="22"/>
        </w:rPr>
        <w:t xml:space="preserve"> semesters.</w:t>
      </w:r>
      <w:r w:rsidR="00823BC5">
        <w:rPr>
          <w:rFonts w:ascii="Arial Black" w:hAnsi="Arial Black" w:cs="Times New Roman"/>
          <w:sz w:val="22"/>
          <w:szCs w:val="22"/>
        </w:rPr>
        <w:t xml:space="preserve"> Federal Direct Loans require a separate 202</w:t>
      </w:r>
      <w:r w:rsidR="00B12BB1">
        <w:rPr>
          <w:rFonts w:ascii="Arial Black" w:hAnsi="Arial Black" w:cs="Times New Roman"/>
          <w:sz w:val="22"/>
          <w:szCs w:val="22"/>
        </w:rPr>
        <w:t>3</w:t>
      </w:r>
      <w:r w:rsidR="00823BC5">
        <w:rPr>
          <w:rFonts w:ascii="Arial Black" w:hAnsi="Arial Black" w:cs="Times New Roman"/>
          <w:sz w:val="22"/>
          <w:szCs w:val="22"/>
        </w:rPr>
        <w:t>-202</w:t>
      </w:r>
      <w:r w:rsidR="00B12BB1">
        <w:rPr>
          <w:rFonts w:ascii="Arial Black" w:hAnsi="Arial Black" w:cs="Times New Roman"/>
          <w:sz w:val="22"/>
          <w:szCs w:val="22"/>
        </w:rPr>
        <w:t>4</w:t>
      </w:r>
      <w:r w:rsidR="00823BC5">
        <w:rPr>
          <w:rFonts w:ascii="Arial Black" w:hAnsi="Arial Black" w:cs="Times New Roman"/>
          <w:sz w:val="22"/>
          <w:szCs w:val="22"/>
        </w:rPr>
        <w:t xml:space="preserve"> Federal Direct Loan request form available on </w:t>
      </w:r>
      <w:r w:rsidR="00F663FA">
        <w:rPr>
          <w:rFonts w:ascii="Arial Black" w:hAnsi="Arial Black" w:cs="Times New Roman"/>
          <w:sz w:val="22"/>
          <w:szCs w:val="22"/>
        </w:rPr>
        <w:t>M</w:t>
      </w:r>
      <w:r w:rsidR="00823BC5">
        <w:rPr>
          <w:rFonts w:ascii="Arial Black" w:hAnsi="Arial Black" w:cs="Times New Roman"/>
          <w:sz w:val="22"/>
          <w:szCs w:val="22"/>
        </w:rPr>
        <w:t xml:space="preserve">yEMCC. Annual loan limits </w:t>
      </w:r>
      <w:r w:rsidR="00F663FA">
        <w:rPr>
          <w:rFonts w:ascii="Arial Black" w:hAnsi="Arial Black" w:cs="Times New Roman"/>
          <w:sz w:val="22"/>
          <w:szCs w:val="22"/>
        </w:rPr>
        <w:t>apply,</w:t>
      </w:r>
      <w:r w:rsidR="00823BC5">
        <w:rPr>
          <w:rFonts w:ascii="Arial Black" w:hAnsi="Arial Black" w:cs="Times New Roman"/>
          <w:sz w:val="22"/>
          <w:szCs w:val="22"/>
        </w:rPr>
        <w:t xml:space="preserve"> and minimum </w:t>
      </w:r>
      <w:r w:rsidR="00F663FA">
        <w:rPr>
          <w:rFonts w:ascii="Arial Black" w:hAnsi="Arial Black" w:cs="Times New Roman"/>
          <w:sz w:val="22"/>
          <w:szCs w:val="22"/>
        </w:rPr>
        <w:t>6 credit hour</w:t>
      </w:r>
      <w:r w:rsidR="00823BC5">
        <w:rPr>
          <w:rFonts w:ascii="Arial Black" w:hAnsi="Arial Black" w:cs="Times New Roman"/>
          <w:sz w:val="22"/>
          <w:szCs w:val="22"/>
        </w:rPr>
        <w:t xml:space="preserve"> enrollment is required.</w:t>
      </w:r>
    </w:p>
    <w:p w14:paraId="63B4F064" w14:textId="034128DE" w:rsidR="004015B2" w:rsidRPr="00823BC5" w:rsidRDefault="0047242B" w:rsidP="00F407DD">
      <w:pPr>
        <w:pStyle w:val="Default"/>
        <w:ind w:firstLine="720"/>
        <w:rPr>
          <w:rFonts w:ascii="Arial Black" w:hAnsi="Arial Black"/>
          <w:sz w:val="22"/>
          <w:szCs w:val="22"/>
        </w:rPr>
      </w:pPr>
      <w:r w:rsidRPr="00823BC5">
        <w:rPr>
          <w:rFonts w:ascii="Arial Black" w:hAnsi="Arial Black" w:cs="Times New Roman"/>
          <w:sz w:val="22"/>
          <w:szCs w:val="22"/>
        </w:rPr>
        <w:t xml:space="preserve">Lifetime Pell Grant eligibility is limited to the equivalent of 12 semesters of full-time Pell Grant. Each full-time semester is counted as 50% and the lifetime limit is 600%. Students can view their percentage of Pell Grant and full federal loan used by logging in their account on the National Student Loan Data System website: </w:t>
      </w:r>
      <w:hyperlink r:id="rId9" w:history="1">
        <w:r w:rsidR="00256E67" w:rsidRPr="00823BC5">
          <w:rPr>
            <w:rStyle w:val="Hyperlink"/>
            <w:rFonts w:ascii="Arial Black" w:hAnsi="Arial Black" w:cs="Times New Roman"/>
            <w:sz w:val="22"/>
            <w:szCs w:val="22"/>
          </w:rPr>
          <w:t>www.studentaid.gov</w:t>
        </w:r>
      </w:hyperlink>
    </w:p>
    <w:sectPr w:rsidR="004015B2" w:rsidRPr="00823BC5" w:rsidSect="00B12BB1">
      <w:headerReference w:type="default" r:id="rId10"/>
      <w:footerReference w:type="default" r:id="rId11"/>
      <w:pgSz w:w="12240" w:h="15840" w:code="1"/>
      <w:pgMar w:top="63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076C" w14:textId="77777777" w:rsidR="0019027D" w:rsidRDefault="0019027D" w:rsidP="0019027D">
      <w:pPr>
        <w:spacing w:after="0" w:line="240" w:lineRule="auto"/>
      </w:pPr>
      <w:r>
        <w:separator/>
      </w:r>
    </w:p>
  </w:endnote>
  <w:endnote w:type="continuationSeparator" w:id="0">
    <w:p w14:paraId="3384D220" w14:textId="77777777" w:rsidR="0019027D" w:rsidRDefault="0019027D" w:rsidP="0019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9B58" w14:textId="77777777" w:rsidR="00B12BB1" w:rsidRDefault="004015B2" w:rsidP="004015B2">
    <w:pPr>
      <w:pStyle w:val="Default"/>
      <w:rPr>
        <w:rFonts w:ascii="Times New Roman" w:hAnsi="Times New Roman" w:cs="Times New Roman"/>
        <w:b/>
      </w:rPr>
    </w:pPr>
    <w:r w:rsidRPr="0019027D">
      <w:rPr>
        <w:rFonts w:ascii="Times New Roman" w:hAnsi="Times New Roman" w:cs="Times New Roman"/>
        <w:b/>
      </w:rPr>
      <w:t xml:space="preserve">Return </w:t>
    </w:r>
    <w:r>
      <w:rPr>
        <w:rFonts w:ascii="Times New Roman" w:hAnsi="Times New Roman" w:cs="Times New Roman"/>
        <w:b/>
      </w:rPr>
      <w:t xml:space="preserve">completed form </w:t>
    </w:r>
    <w:r w:rsidRPr="0019027D">
      <w:rPr>
        <w:rFonts w:ascii="Times New Roman" w:hAnsi="Times New Roman" w:cs="Times New Roman"/>
        <w:b/>
      </w:rPr>
      <w:t xml:space="preserve">to: </w:t>
    </w:r>
  </w:p>
  <w:p w14:paraId="1B6D7E04" w14:textId="4AE5987C" w:rsidR="004015B2" w:rsidRPr="0019027D" w:rsidRDefault="004015B2" w:rsidP="004015B2">
    <w:pPr>
      <w:pStyle w:val="Default"/>
      <w:rPr>
        <w:rFonts w:ascii="Times New Roman" w:hAnsi="Times New Roman" w:cs="Times New Roman"/>
        <w:b/>
        <w:bCs/>
        <w:sz w:val="22"/>
        <w:szCs w:val="22"/>
      </w:rPr>
    </w:pPr>
    <w:r w:rsidRPr="0019027D">
      <w:rPr>
        <w:rFonts w:ascii="Times New Roman" w:hAnsi="Times New Roman" w:cs="Times New Roman"/>
        <w:b/>
        <w:bCs/>
        <w:sz w:val="22"/>
        <w:szCs w:val="22"/>
      </w:rPr>
      <w:t>ENROLLMENT CENTER/Katahdin Hall</w:t>
    </w:r>
    <w:r>
      <w:rPr>
        <w:rFonts w:ascii="Times New Roman" w:hAnsi="Times New Roman" w:cs="Times New Roman"/>
        <w:b/>
        <w:bCs/>
        <w:sz w:val="22"/>
        <w:szCs w:val="22"/>
      </w:rPr>
      <w:t xml:space="preserve">, </w:t>
    </w:r>
    <w:r w:rsidRPr="0019027D">
      <w:rPr>
        <w:rFonts w:ascii="Times New Roman" w:hAnsi="Times New Roman" w:cs="Times New Roman"/>
        <w:b/>
        <w:bCs/>
        <w:sz w:val="22"/>
        <w:szCs w:val="22"/>
      </w:rPr>
      <w:t>354 Hogan Road,</w:t>
    </w:r>
    <w:r>
      <w:rPr>
        <w:rFonts w:ascii="Times New Roman" w:hAnsi="Times New Roman" w:cs="Times New Roman"/>
        <w:b/>
        <w:bCs/>
        <w:sz w:val="22"/>
        <w:szCs w:val="22"/>
      </w:rPr>
      <w:t xml:space="preserve"> </w:t>
    </w:r>
    <w:r w:rsidRPr="0019027D">
      <w:rPr>
        <w:rFonts w:ascii="Times New Roman" w:hAnsi="Times New Roman" w:cs="Times New Roman"/>
        <w:b/>
        <w:bCs/>
        <w:sz w:val="22"/>
        <w:szCs w:val="22"/>
      </w:rPr>
      <w:t>Bangor, ME  04401</w:t>
    </w:r>
    <w:r>
      <w:rPr>
        <w:rFonts w:ascii="Times New Roman" w:hAnsi="Times New Roman" w:cs="Times New Roman"/>
        <w:b/>
        <w:bCs/>
        <w:sz w:val="22"/>
        <w:szCs w:val="22"/>
      </w:rPr>
      <w:t xml:space="preserve"> or </w:t>
    </w:r>
    <w:hyperlink r:id="rId1" w:history="1">
      <w:r w:rsidRPr="00A15A49">
        <w:rPr>
          <w:rStyle w:val="Hyperlink"/>
          <w:rFonts w:ascii="Times New Roman" w:hAnsi="Times New Roman" w:cs="Times New Roman"/>
          <w:b/>
          <w:bCs/>
          <w:sz w:val="22"/>
          <w:szCs w:val="22"/>
        </w:rPr>
        <w:t>finaid@emcc.edu</w:t>
      </w:r>
    </w:hyperlink>
    <w:r>
      <w:rPr>
        <w:rFonts w:ascii="Times New Roman" w:hAnsi="Times New Roman" w:cs="Times New Roman"/>
        <w:b/>
        <w:bCs/>
        <w:sz w:val="22"/>
        <w:szCs w:val="22"/>
      </w:rPr>
      <w:t xml:space="preserve"> </w:t>
    </w:r>
  </w:p>
  <w:p w14:paraId="52881015" w14:textId="77777777" w:rsidR="004015B2" w:rsidRDefault="004015B2" w:rsidP="004015B2">
    <w:pPr>
      <w:pStyle w:val="Default"/>
      <w:rPr>
        <w:rFonts w:ascii="Times New Roman" w:hAnsi="Times New Roman" w:cs="Times New Roman"/>
      </w:rPr>
    </w:pPr>
  </w:p>
  <w:p w14:paraId="48DDCB0C" w14:textId="77777777" w:rsidR="004015B2" w:rsidRDefault="004015B2">
    <w:pPr>
      <w:pStyle w:val="Footer"/>
    </w:pPr>
  </w:p>
  <w:p w14:paraId="7FC367E4" w14:textId="77777777" w:rsidR="004015B2" w:rsidRDefault="00401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0422" w14:textId="77777777" w:rsidR="0019027D" w:rsidRDefault="0019027D" w:rsidP="0019027D">
      <w:pPr>
        <w:spacing w:after="0" w:line="240" w:lineRule="auto"/>
      </w:pPr>
      <w:r>
        <w:separator/>
      </w:r>
    </w:p>
  </w:footnote>
  <w:footnote w:type="continuationSeparator" w:id="0">
    <w:p w14:paraId="085C345F" w14:textId="77777777" w:rsidR="0019027D" w:rsidRDefault="0019027D" w:rsidP="0019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E495" w14:textId="77777777" w:rsidR="004C78AF" w:rsidRDefault="004C78AF">
    <w:pPr>
      <w:pStyle w:val="Header"/>
    </w:pPr>
    <w:r w:rsidRPr="004C78AF">
      <w:rPr>
        <w:noProof/>
      </w:rPr>
      <w:drawing>
        <wp:inline distT="0" distB="0" distL="0" distR="0" wp14:anchorId="3FD814A3" wp14:editId="5F9C8F66">
          <wp:extent cx="1952625" cy="495300"/>
          <wp:effectExtent l="0" t="0" r="9525" b="0"/>
          <wp:docPr id="5" name="Picture 5" descr="\\emcc.edu\files\Administrative Storage\Financial Aid\FORMS\OFFICE\EMCC LOGO\New logo-letter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mcc.edu\files\Administrative Storage\Financial Aid\FORMS\OFFICE\EMCC LOGO\New logo-letter si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1171"/>
    <w:multiLevelType w:val="hybridMultilevel"/>
    <w:tmpl w:val="AB903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6F4"/>
    <w:multiLevelType w:val="hybridMultilevel"/>
    <w:tmpl w:val="85AC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665B"/>
    <w:multiLevelType w:val="hybridMultilevel"/>
    <w:tmpl w:val="EEE6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46"/>
    <w:multiLevelType w:val="hybridMultilevel"/>
    <w:tmpl w:val="95BCB122"/>
    <w:lvl w:ilvl="0" w:tplc="F7BEC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F3B4F"/>
    <w:multiLevelType w:val="hybridMultilevel"/>
    <w:tmpl w:val="1D10707E"/>
    <w:lvl w:ilvl="0" w:tplc="F7BEC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7980"/>
    <w:multiLevelType w:val="hybridMultilevel"/>
    <w:tmpl w:val="00B44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3377B"/>
    <w:multiLevelType w:val="hybridMultilevel"/>
    <w:tmpl w:val="446A0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742C3"/>
    <w:multiLevelType w:val="hybridMultilevel"/>
    <w:tmpl w:val="D1E24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F7F06"/>
    <w:multiLevelType w:val="hybridMultilevel"/>
    <w:tmpl w:val="AC3AC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A0420"/>
    <w:multiLevelType w:val="hybridMultilevel"/>
    <w:tmpl w:val="EED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14185">
    <w:abstractNumId w:val="2"/>
  </w:num>
  <w:num w:numId="2" w16cid:durableId="1835803541">
    <w:abstractNumId w:val="4"/>
  </w:num>
  <w:num w:numId="3" w16cid:durableId="9916547">
    <w:abstractNumId w:val="3"/>
  </w:num>
  <w:num w:numId="4" w16cid:durableId="1132213055">
    <w:abstractNumId w:val="9"/>
  </w:num>
  <w:num w:numId="5" w16cid:durableId="822160025">
    <w:abstractNumId w:val="8"/>
  </w:num>
  <w:num w:numId="6" w16cid:durableId="274218075">
    <w:abstractNumId w:val="0"/>
  </w:num>
  <w:num w:numId="7" w16cid:durableId="229272971">
    <w:abstractNumId w:val="6"/>
  </w:num>
  <w:num w:numId="8" w16cid:durableId="1363288303">
    <w:abstractNumId w:val="7"/>
  </w:num>
  <w:num w:numId="9" w16cid:durableId="243413682">
    <w:abstractNumId w:val="5"/>
  </w:num>
  <w:num w:numId="10" w16cid:durableId="1190754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DD"/>
    <w:rsid w:val="000064DD"/>
    <w:rsid w:val="00020E6F"/>
    <w:rsid w:val="00037103"/>
    <w:rsid w:val="000764B9"/>
    <w:rsid w:val="0019027D"/>
    <w:rsid w:val="001B7F4B"/>
    <w:rsid w:val="00217977"/>
    <w:rsid w:val="00231958"/>
    <w:rsid w:val="00256E67"/>
    <w:rsid w:val="002B0DD5"/>
    <w:rsid w:val="002B6827"/>
    <w:rsid w:val="002D2A43"/>
    <w:rsid w:val="002D3EE4"/>
    <w:rsid w:val="00343FF9"/>
    <w:rsid w:val="00397EC0"/>
    <w:rsid w:val="003D7054"/>
    <w:rsid w:val="004015B2"/>
    <w:rsid w:val="0047242B"/>
    <w:rsid w:val="00493F57"/>
    <w:rsid w:val="004C78AF"/>
    <w:rsid w:val="004E1512"/>
    <w:rsid w:val="006202F2"/>
    <w:rsid w:val="00667DB5"/>
    <w:rsid w:val="006D7B4A"/>
    <w:rsid w:val="007E43BE"/>
    <w:rsid w:val="007F4856"/>
    <w:rsid w:val="00823BC5"/>
    <w:rsid w:val="00825A52"/>
    <w:rsid w:val="008549AB"/>
    <w:rsid w:val="00934143"/>
    <w:rsid w:val="00A46031"/>
    <w:rsid w:val="00AD6930"/>
    <w:rsid w:val="00B12BB1"/>
    <w:rsid w:val="00C354DB"/>
    <w:rsid w:val="00C77E15"/>
    <w:rsid w:val="00DD5DC7"/>
    <w:rsid w:val="00ED1406"/>
    <w:rsid w:val="00F407DD"/>
    <w:rsid w:val="00F46C0F"/>
    <w:rsid w:val="00F663FA"/>
    <w:rsid w:val="00F7125B"/>
    <w:rsid w:val="00F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088D"/>
  <w15:docId w15:val="{3812F864-7734-44E6-B4C4-4324B466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64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4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7D"/>
  </w:style>
  <w:style w:type="paragraph" w:styleId="Footer">
    <w:name w:val="footer"/>
    <w:basedOn w:val="Normal"/>
    <w:link w:val="FooterChar"/>
    <w:uiPriority w:val="99"/>
    <w:unhideWhenUsed/>
    <w:rsid w:val="0019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7D"/>
  </w:style>
  <w:style w:type="paragraph" w:styleId="BalloonText">
    <w:name w:val="Balloon Text"/>
    <w:basedOn w:val="Normal"/>
    <w:link w:val="BalloonTextChar"/>
    <w:uiPriority w:val="99"/>
    <w:semiHidden/>
    <w:unhideWhenUsed/>
    <w:rsid w:val="00472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em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aid@em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aid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id@em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maine Community College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cward</dc:creator>
  <cp:lastModifiedBy>Ward, Candace</cp:lastModifiedBy>
  <cp:revision>2</cp:revision>
  <cp:lastPrinted>2019-10-24T20:07:00Z</cp:lastPrinted>
  <dcterms:created xsi:type="dcterms:W3CDTF">2024-02-21T23:27:00Z</dcterms:created>
  <dcterms:modified xsi:type="dcterms:W3CDTF">2024-02-21T23:27:00Z</dcterms:modified>
</cp:coreProperties>
</file>